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8B" w:rsidRPr="000B0BF6" w:rsidRDefault="00FC5463" w:rsidP="002E429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r w:rsidRPr="000B0BF6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7C6311CD" wp14:editId="7FAEDC4E">
            <wp:simplePos x="0" y="0"/>
            <wp:positionH relativeFrom="column">
              <wp:posOffset>-1022985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1278B" w:rsidRPr="000B0BF6">
        <w:rPr>
          <w:rFonts w:ascii="Times New Roman" w:hAnsi="Times New Roman" w:cs="Times New Roman"/>
          <w:b/>
          <w:color w:val="FF0000"/>
          <w:sz w:val="48"/>
          <w:szCs w:val="48"/>
        </w:rPr>
        <w:t>С</w:t>
      </w:r>
      <w:r w:rsidR="002E4297" w:rsidRPr="000B0BF6">
        <w:rPr>
          <w:rFonts w:ascii="Times New Roman" w:hAnsi="Times New Roman" w:cs="Times New Roman"/>
          <w:b/>
          <w:color w:val="FF0000"/>
          <w:sz w:val="48"/>
          <w:szCs w:val="48"/>
        </w:rPr>
        <w:t>ЕМЕЙНЫЙ ПРАЗДНИК</w:t>
      </w:r>
    </w:p>
    <w:p w:rsidR="0051278B" w:rsidRPr="002E4297" w:rsidRDefault="0051278B" w:rsidP="0051278B">
      <w:pPr>
        <w:rPr>
          <w:rFonts w:ascii="Times New Roman" w:hAnsi="Times New Roman" w:cs="Times New Roman"/>
          <w:sz w:val="36"/>
          <w:szCs w:val="36"/>
        </w:rPr>
      </w:pPr>
    </w:p>
    <w:p w:rsidR="0051278B" w:rsidRPr="000B0BF6" w:rsidRDefault="0051278B" w:rsidP="002E4297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51278B" w:rsidRPr="000B0BF6" w:rsidRDefault="0051278B" w:rsidP="002E4297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Дорогие мамы и папы, бабушки и дедушки!</w:t>
      </w:r>
    </w:p>
    <w:p w:rsidR="0051278B" w:rsidRPr="000B0BF6" w:rsidRDefault="0051278B" w:rsidP="002E4297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Каждому под силу подарить своему Солнышку веселый, волшебный праздник. </w:t>
      </w:r>
    </w:p>
    <w:p w:rsidR="00FC5463" w:rsidRPr="000B0BF6" w:rsidRDefault="0051278B" w:rsidP="002E4297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FC5463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недели или завтрак/обед в выходной день </w:t>
      </w:r>
    </w:p>
    <w:p w:rsidR="00FC5463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всей семьей. Все зависит от желания и </w:t>
      </w:r>
    </w:p>
    <w:p w:rsidR="00FC5463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фантазии членов семьи. Такие праздники</w:t>
      </w:r>
    </w:p>
    <w:p w:rsidR="00FC5463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не требуют особых затрат и не вызывают </w:t>
      </w:r>
    </w:p>
    <w:p w:rsidR="00FC5463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трудностей, зато дают возможность </w:t>
      </w:r>
    </w:p>
    <w:p w:rsidR="00FC5463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почувствовать единение всех членов </w:t>
      </w:r>
    </w:p>
    <w:p w:rsidR="00FC5463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семьи, теплоту и заботу родных </w:t>
      </w:r>
    </w:p>
    <w:p w:rsidR="00FC5463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 xml:space="preserve">людей, осознать, что есть место, </w:t>
      </w:r>
    </w:p>
    <w:p w:rsidR="007C480B" w:rsidRPr="000B0BF6" w:rsidRDefault="0051278B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где тебя любят.</w:t>
      </w:r>
    </w:p>
    <w:p w:rsidR="000B0BF6" w:rsidRPr="000B0BF6" w:rsidRDefault="000B0BF6" w:rsidP="00FC5463">
      <w:pPr>
        <w:jc w:val="both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</w:p>
    <w:p w:rsidR="000B0BF6" w:rsidRDefault="000B0BF6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B0BF6" w:rsidRPr="000B0BF6" w:rsidRDefault="000B0BF6" w:rsidP="000B0BF6">
      <w:pPr>
        <w:ind w:left="1416" w:firstLine="708"/>
        <w:jc w:val="both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0B0BF6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Муз. руководители:</w:t>
      </w:r>
    </w:p>
    <w:p w:rsidR="000B0BF6" w:rsidRPr="000B0BF6" w:rsidRDefault="000B0BF6" w:rsidP="000B0BF6">
      <w:pPr>
        <w:ind w:left="1416" w:firstLine="708"/>
        <w:jc w:val="both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0B0BF6" w:rsidRPr="002E4297" w:rsidRDefault="00A91C4D" w:rsidP="00A91C4D">
      <w:pPr>
        <w:ind w:left="2832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Макеева Т.А.</w:t>
      </w:r>
    </w:p>
    <w:sectPr w:rsidR="000B0BF6" w:rsidRPr="002E4297" w:rsidSect="007C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78B"/>
    <w:rsid w:val="000B0BF6"/>
    <w:rsid w:val="001F2EEF"/>
    <w:rsid w:val="002E4297"/>
    <w:rsid w:val="0051278B"/>
    <w:rsid w:val="007C480B"/>
    <w:rsid w:val="007F2C00"/>
    <w:rsid w:val="00A91C4D"/>
    <w:rsid w:val="00B20FB0"/>
    <w:rsid w:val="00DE555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B18E-622F-4600-A9CE-1A301D9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cp:lastPrinted>2014-10-01T14:37:00Z</cp:lastPrinted>
  <dcterms:created xsi:type="dcterms:W3CDTF">2011-02-06T13:42:00Z</dcterms:created>
  <dcterms:modified xsi:type="dcterms:W3CDTF">2015-02-18T16:19:00Z</dcterms:modified>
</cp:coreProperties>
</file>